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3B" w:rsidRDefault="00CE513B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CE513B" w:rsidRDefault="00291428">
      <w:pPr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CE513B" w:rsidRDefault="00291428">
      <w:pPr>
        <w:ind w:left="987" w:firstLine="3969"/>
        <w:rPr>
          <w:b/>
        </w:rPr>
      </w:pPr>
      <w:r>
        <w:rPr>
          <w:b/>
        </w:rPr>
        <w:t>Powiatowy Zarząd Dróg w Augustowie</w:t>
      </w:r>
    </w:p>
    <w:p w:rsidR="00CE513B" w:rsidRDefault="00291428">
      <w:pPr>
        <w:ind w:left="5385" w:firstLine="279"/>
        <w:rPr>
          <w:b/>
        </w:rPr>
      </w:pPr>
      <w:r>
        <w:rPr>
          <w:b/>
        </w:rPr>
        <w:t>Wojska Polskiego 54</w:t>
      </w:r>
    </w:p>
    <w:p w:rsidR="00CE513B" w:rsidRDefault="00291428">
      <w:pPr>
        <w:ind w:left="1985" w:firstLine="3969"/>
        <w:rPr>
          <w:b/>
        </w:rPr>
      </w:pPr>
      <w:r>
        <w:rPr>
          <w:b/>
        </w:rPr>
        <w:t>16-300 Augustów</w:t>
      </w:r>
    </w:p>
    <w:p w:rsidR="00CE513B" w:rsidRDefault="00CE513B">
      <w:pPr>
        <w:rPr>
          <w:rFonts w:ascii="Arial" w:hAnsi="Arial" w:cs="Arial"/>
          <w:b/>
        </w:rPr>
      </w:pPr>
    </w:p>
    <w:p w:rsidR="00CE513B" w:rsidRDefault="00CE513B">
      <w:pPr>
        <w:rPr>
          <w:rFonts w:ascii="Arial" w:hAnsi="Arial" w:cs="Arial"/>
          <w:b/>
          <w:sz w:val="20"/>
          <w:szCs w:val="20"/>
        </w:rPr>
      </w:pPr>
    </w:p>
    <w:p w:rsidR="00CE513B" w:rsidRDefault="00291428">
      <w:pPr>
        <w:pStyle w:val="Style556"/>
        <w:widowControl/>
        <w:jc w:val="center"/>
        <w:rPr>
          <w:rStyle w:val="FontStyle3317"/>
          <w:rFonts w:ascii="Times New Roman" w:hAnsi="Times New Roman" w:cs="Times New Roman"/>
          <w:u w:val="single"/>
        </w:rPr>
      </w:pPr>
      <w:r>
        <w:rPr>
          <w:rStyle w:val="FontStyle3317"/>
          <w:rFonts w:ascii="Times New Roman" w:hAnsi="Times New Roman" w:cs="Times New Roman"/>
          <w:u w:val="single"/>
        </w:rPr>
        <w:t>Oświadczenie Wykonawcy</w:t>
      </w:r>
    </w:p>
    <w:p w:rsidR="00CE513B" w:rsidRDefault="00CE513B">
      <w:pPr>
        <w:pStyle w:val="Style556"/>
        <w:widowControl/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291428">
      <w:pPr>
        <w:pStyle w:val="Style30"/>
        <w:widowControl/>
        <w:spacing w:line="240" w:lineRule="auto"/>
        <w:ind w:right="-2" w:hanging="19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>
        <w:rPr>
          <w:rStyle w:val="FontStyle3316"/>
          <w:rFonts w:ascii="Times New Roman" w:hAnsi="Times New Roman" w:cs="Times New Roman"/>
          <w:sz w:val="24"/>
          <w:szCs w:val="24"/>
        </w:rPr>
        <w:t>składane na podstawie art. 125 ust. 1 ustawy z dnia 11 września 2019 r.</w:t>
      </w:r>
    </w:p>
    <w:p w:rsidR="00CE513B" w:rsidRDefault="00291428">
      <w:pPr>
        <w:pStyle w:val="Style30"/>
        <w:widowControl/>
        <w:spacing w:line="240" w:lineRule="auto"/>
        <w:ind w:left="2146" w:right="1316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>
        <w:rPr>
          <w:rStyle w:val="FontStyle3316"/>
          <w:rFonts w:ascii="Times New Roman" w:hAnsi="Times New Roman" w:cs="Times New Roman"/>
          <w:sz w:val="24"/>
          <w:szCs w:val="24"/>
        </w:rPr>
        <w:t xml:space="preserve">Prawo zamówień publicznych (dalej jako: ustawa </w:t>
      </w:r>
      <w:proofErr w:type="spellStart"/>
      <w:r>
        <w:rPr>
          <w:rStyle w:val="FontStyle3316"/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Style w:val="FontStyle3316"/>
          <w:rFonts w:ascii="Times New Roman" w:hAnsi="Times New Roman" w:cs="Times New Roman"/>
          <w:sz w:val="24"/>
          <w:szCs w:val="24"/>
        </w:rPr>
        <w:t>)</w:t>
      </w:r>
    </w:p>
    <w:p w:rsidR="00CE513B" w:rsidRDefault="00291428">
      <w:pPr>
        <w:pStyle w:val="Style556"/>
        <w:widowControl/>
        <w:spacing w:before="210"/>
        <w:ind w:right="1044"/>
        <w:jc w:val="center"/>
        <w:rPr>
          <w:rStyle w:val="FontStyle3317"/>
          <w:rFonts w:ascii="Times New Roman" w:hAnsi="Times New Roman" w:cs="Times New Roman"/>
          <w:u w:val="single"/>
        </w:rPr>
      </w:pPr>
      <w:r>
        <w:rPr>
          <w:rStyle w:val="FontStyle3317"/>
          <w:rFonts w:ascii="Times New Roman" w:hAnsi="Times New Roman" w:cs="Times New Roman"/>
          <w:u w:val="single"/>
        </w:rPr>
        <w:t>DOTYCZĄCE PRZESŁANEK WYKLUCZENIA Z POSTĘPOWANIA</w:t>
      </w:r>
    </w:p>
    <w:p w:rsidR="00CE513B" w:rsidRDefault="00CE513B">
      <w:pPr>
        <w:pStyle w:val="Style1486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CE513B" w:rsidRDefault="00291428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:……………………………………………………………………………………</w:t>
      </w:r>
    </w:p>
    <w:p w:rsidR="00CE513B" w:rsidRDefault="00291428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</w:t>
      </w:r>
      <w:proofErr w:type="spellStart"/>
      <w:r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:rsidR="00CE513B" w:rsidRDefault="00CE513B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………………………………………………………………………….</w:t>
      </w:r>
    </w:p>
    <w:p w:rsidR="00CE513B" w:rsidRDefault="00291428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_________________   </w:t>
      </w:r>
      <w:r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CE513B" w:rsidRDefault="00291428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CE513B" w:rsidRDefault="00CE513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jc w:val="center"/>
        <w:rPr>
          <w:b/>
          <w:lang w:val="zh-CN" w:eastAsia="zh-CN"/>
        </w:rPr>
      </w:pPr>
      <w:r>
        <w:rPr>
          <w:b/>
          <w:lang w:eastAsia="zh-CN"/>
        </w:rPr>
        <w:t>„</w:t>
      </w:r>
      <w:r w:rsidR="00B60E54" w:rsidRPr="00B60E54">
        <w:rPr>
          <w:b/>
          <w:lang w:val="zh-CN" w:eastAsia="zh-CN"/>
        </w:rPr>
        <w:t xml:space="preserve">Rozbudowa drogi powiatowej Nr 1198B Olszanka - stacja kolejowa Szczepki wraz rozbiórką przepustu i budową mostu w miejscowości Barszczowa Góra </w:t>
      </w:r>
      <w:r>
        <w:rPr>
          <w:b/>
          <w:lang w:val="zh-CN" w:eastAsia="zh-CN"/>
        </w:rPr>
        <w:t xml:space="preserve">" </w:t>
      </w:r>
    </w:p>
    <w:p w:rsidR="00CE513B" w:rsidRPr="001110C9" w:rsidRDefault="00291428">
      <w:pPr>
        <w:jc w:val="center"/>
      </w:pPr>
      <w:r w:rsidRPr="001110C9">
        <w:rPr>
          <w:b/>
          <w:lang w:val="zh-CN" w:eastAsia="zh-CN"/>
        </w:rPr>
        <w:t>Nr postępowania: NR_P.N./</w:t>
      </w:r>
      <w:r w:rsidR="00B60E54">
        <w:rPr>
          <w:b/>
          <w:lang w:eastAsia="zh-CN"/>
        </w:rPr>
        <w:t>4</w:t>
      </w:r>
      <w:r w:rsidRPr="001110C9">
        <w:rPr>
          <w:b/>
          <w:lang w:val="zh-CN" w:eastAsia="zh-CN"/>
        </w:rPr>
        <w:t>/202</w:t>
      </w:r>
      <w:r w:rsidRPr="001110C9">
        <w:rPr>
          <w:b/>
          <w:lang w:eastAsia="zh-CN"/>
        </w:rPr>
        <w:t>2</w:t>
      </w:r>
    </w:p>
    <w:p w:rsidR="00CE513B" w:rsidRPr="001110C9" w:rsidRDefault="00291428">
      <w:pPr>
        <w:pStyle w:val="Style10"/>
        <w:widowControl/>
        <w:spacing w:before="120"/>
        <w:rPr>
          <w:rStyle w:val="FontStyle331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>składając ofertę oświadczam, co następuje:</w:t>
      </w:r>
    </w:p>
    <w:p w:rsidR="00CE513B" w:rsidRPr="001110C9" w:rsidRDefault="00291428">
      <w:pPr>
        <w:pStyle w:val="Style150"/>
        <w:widowControl/>
        <w:spacing w:before="120" w:line="240" w:lineRule="auto"/>
        <w:ind w:left="284" w:hanging="284"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  <w:r w:rsidRPr="001110C9">
        <w:rPr>
          <w:rStyle w:val="FontStyle3316"/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Pr="001110C9">
        <w:rPr>
          <w:rStyle w:val="FontStyle331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 xml:space="preserve">Oświadczam, że  nie podlegam wykluczeniu z postępowania na podstawie art. 108 ust 1 ustawy </w:t>
      </w:r>
      <w:proofErr w:type="spellStart"/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>.</w:t>
      </w:r>
    </w:p>
    <w:p w:rsidR="00CE513B" w:rsidRPr="001110C9" w:rsidRDefault="00291428">
      <w:pPr>
        <w:pStyle w:val="Style10"/>
        <w:widowControl/>
        <w:spacing w:before="120"/>
        <w:ind w:left="284" w:hanging="284"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>2. Oświadczam, że nie podlegam wykluczeniu z postępowania na podstawie art. 109 ust.</w:t>
      </w:r>
      <w:r w:rsidRPr="001110C9">
        <w:rPr>
          <w:rStyle w:val="FontStyle2207"/>
          <w:rFonts w:cs="Times New Roman"/>
          <w:color w:val="auto"/>
          <w:sz w:val="24"/>
          <w:szCs w:val="24"/>
        </w:rPr>
        <w:t xml:space="preserve">1 pkt </w:t>
      </w:r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 xml:space="preserve">4 ustawy </w:t>
      </w:r>
      <w:proofErr w:type="spellStart"/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E513B" w:rsidRPr="001110C9" w:rsidRDefault="00291428">
      <w:pPr>
        <w:pStyle w:val="Style10"/>
        <w:widowControl/>
        <w:spacing w:before="120"/>
        <w:ind w:left="284" w:hanging="284"/>
        <w:rPr>
          <w:rStyle w:val="FontStyle3319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>3.</w:t>
      </w:r>
      <w:r w:rsidRPr="001110C9">
        <w:t xml:space="preserve"> </w:t>
      </w:r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1110C9" w:rsidRDefault="001110C9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:rsidR="00CE513B" w:rsidRPr="001110C9" w:rsidRDefault="00291428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1110C9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1110C9">
        <w:rPr>
          <w:rFonts w:ascii="Times New Roman" w:hAnsi="Times New Roman" w:cs="Times New Roman"/>
          <w:sz w:val="18"/>
          <w:szCs w:val="18"/>
        </w:rPr>
        <w:t xml:space="preserve">(miejscowość),  </w:t>
      </w:r>
      <w:r w:rsidRPr="001110C9">
        <w:rPr>
          <w:rFonts w:ascii="Times New Roman" w:hAnsi="Times New Roman" w:cs="Times New Roman"/>
          <w:sz w:val="24"/>
          <w:szCs w:val="24"/>
        </w:rPr>
        <w:t>dnia …………………… r.</w:t>
      </w:r>
    </w:p>
    <w:p w:rsidR="00CE513B" w:rsidRDefault="00CE513B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</w:p>
    <w:p w:rsidR="00CE513B" w:rsidRDefault="00CE513B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Fonts w:ascii="Times New Roman" w:hAnsi="Times New Roman" w:cs="Times New Roman"/>
        </w:rPr>
      </w:pPr>
    </w:p>
    <w:p w:rsidR="00CE513B" w:rsidRDefault="00291428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(podać mającą zastosowanie podstawę wykluczenia spośród wymienionych w art. 108 ust. 1 lub art. 109 ust. 4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).</w:t>
      </w:r>
    </w:p>
    <w:p w:rsidR="00CE513B" w:rsidRDefault="00291428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ust.2 ustawy </w:t>
      </w:r>
      <w:proofErr w:type="spellStart"/>
      <w:r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CE513B" w:rsidRDefault="00291428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E513B" w:rsidRDefault="00291428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E513B" w:rsidRDefault="00CE513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(miejscowość),  </w:t>
      </w:r>
      <w:r>
        <w:rPr>
          <w:rFonts w:ascii="Times New Roman" w:hAnsi="Times New Roman" w:cs="Times New Roman"/>
          <w:sz w:val="24"/>
          <w:szCs w:val="24"/>
        </w:rPr>
        <w:t>dnia …………………… r.</w:t>
      </w:r>
    </w:p>
    <w:p w:rsidR="00CE513B" w:rsidRDefault="00CE513B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:rsidR="00CE513B" w:rsidRDefault="00CE513B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pStyle w:val="Style662"/>
        <w:widowControl/>
        <w:spacing w:before="223"/>
        <w:ind w:right="19"/>
        <w:rPr>
          <w:rStyle w:val="FontStyle3316"/>
          <w:rFonts w:ascii="Times New Roman" w:hAnsi="Times New Roman" w:cs="Times New Roman"/>
          <w:sz w:val="24"/>
          <w:szCs w:val="24"/>
        </w:rPr>
      </w:pPr>
      <w:r>
        <w:rPr>
          <w:rStyle w:val="FontStyle3316"/>
          <w:rFonts w:ascii="Times New Roman" w:hAnsi="Times New Roman" w:cs="Times New Roman"/>
          <w:sz w:val="24"/>
          <w:szCs w:val="24"/>
        </w:rPr>
        <w:t>OŚWIADCZENIE DOTYCZĄCE PODMIOTU, NA KTÓREGO ZASOBY POWOŁUJE SIĘ WYKONAWCA:</w:t>
      </w:r>
    </w:p>
    <w:p w:rsidR="00CE513B" w:rsidRDefault="00CE513B">
      <w:pPr>
        <w:pStyle w:val="Style10"/>
        <w:widowControl/>
        <w:spacing w:line="240" w:lineRule="exact"/>
      </w:pPr>
    </w:p>
    <w:p w:rsidR="00CE513B" w:rsidRDefault="00291428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Style w:val="FontStyle2207"/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zasoby powołuję się </w:t>
      </w:r>
      <w:r>
        <w:rPr>
          <w:rStyle w:val="FontStyle2207"/>
          <w:rFonts w:ascii="Times New Roman" w:hAnsi="Times New Roman" w:cs="Times New Roman"/>
          <w:sz w:val="24"/>
          <w:szCs w:val="24"/>
        </w:rPr>
        <w:br/>
        <w:t xml:space="preserve">w niniejszym postępowaniu, tj.: </w:t>
      </w:r>
    </w:p>
    <w:p w:rsidR="00CE513B" w:rsidRDefault="00291428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E513B" w:rsidRDefault="00291428">
      <w:pPr>
        <w:pStyle w:val="Style10"/>
        <w:widowControl/>
        <w:tabs>
          <w:tab w:val="left" w:leader="dot" w:pos="8664"/>
        </w:tabs>
        <w:jc w:val="center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9"/>
          <w:rFonts w:ascii="Times New Roman" w:hAnsi="Times New Roman" w:cs="Times New Roman"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:rsidR="00CE513B" w:rsidRDefault="00CE513B">
      <w:pPr>
        <w:pStyle w:val="Style10"/>
        <w:widowControl/>
        <w:tabs>
          <w:tab w:val="left" w:leader="dot" w:pos="8664"/>
        </w:tabs>
        <w:rPr>
          <w:rStyle w:val="FontStyle2207"/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pStyle w:val="Style10"/>
        <w:widowControl/>
        <w:tabs>
          <w:tab w:val="left" w:leader="dot" w:pos="8664"/>
        </w:tabs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nie podlega/ją wykluczeniu </w:t>
      </w:r>
      <w:r>
        <w:rPr>
          <w:rStyle w:val="FontStyle2371"/>
          <w:rFonts w:ascii="Times New Roman" w:hAnsi="Times New Roman" w:cs="Times New Roman"/>
          <w:b w:val="0"/>
          <w:sz w:val="24"/>
          <w:szCs w:val="24"/>
        </w:rPr>
        <w:t>z</w:t>
      </w:r>
      <w:r>
        <w:rPr>
          <w:rStyle w:val="FontStyle237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207"/>
          <w:rFonts w:ascii="Times New Roman" w:hAnsi="Times New Roman" w:cs="Times New Roman"/>
          <w:sz w:val="24"/>
          <w:szCs w:val="24"/>
        </w:rPr>
        <w:t>postępowania o udzielenie zamówienia.</w:t>
      </w:r>
      <w:r>
        <w:rPr>
          <w:rStyle w:val="FontStyle2207"/>
          <w:rFonts w:ascii="Times New Roman" w:hAnsi="Times New Roman" w:cs="Times New Roman"/>
          <w:sz w:val="24"/>
          <w:szCs w:val="24"/>
        </w:rPr>
        <w:br/>
      </w:r>
    </w:p>
    <w:p w:rsidR="00CE513B" w:rsidRDefault="00291428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(miejscowość),  </w:t>
      </w:r>
      <w:r>
        <w:rPr>
          <w:rFonts w:ascii="Times New Roman" w:hAnsi="Times New Roman" w:cs="Times New Roman"/>
          <w:sz w:val="24"/>
          <w:szCs w:val="24"/>
        </w:rPr>
        <w:t>dnia …………………… r.</w:t>
      </w:r>
    </w:p>
    <w:p w:rsidR="00CE513B" w:rsidRDefault="00CE513B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:rsidR="00CE513B" w:rsidRDefault="00CE513B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:rsidR="00CE513B" w:rsidRDefault="00CE513B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:rsidR="00CE513B" w:rsidRDefault="00CE513B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:rsidR="00CE513B" w:rsidRDefault="00CE513B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:rsidR="00CE513B" w:rsidRDefault="00CE513B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:rsidR="00CE513B" w:rsidRDefault="00291428">
      <w:pPr>
        <w:pStyle w:val="Style10"/>
        <w:widowControl/>
        <w:jc w:val="center"/>
        <w:rPr>
          <w:rStyle w:val="FontStyle2207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FontStyle2207"/>
          <w:rFonts w:ascii="Times New Roman" w:hAnsi="Times New Roman" w:cs="Times New Roman"/>
          <w:b/>
          <w:color w:val="auto"/>
          <w:sz w:val="24"/>
          <w:szCs w:val="24"/>
        </w:rPr>
        <w:t>OŚWIADCZENIE DOTYCZĄCE PODANYCH INFORMACJI</w:t>
      </w:r>
    </w:p>
    <w:p w:rsidR="00CE513B" w:rsidRDefault="00CE513B">
      <w:pPr>
        <w:pStyle w:val="Style10"/>
        <w:widowControl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</w:p>
    <w:p w:rsidR="00CE513B" w:rsidRDefault="00291428">
      <w:pPr>
        <w:pStyle w:val="Style10"/>
        <w:widowControl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657225</wp:posOffset>
                </wp:positionV>
                <wp:extent cx="3554730" cy="160655"/>
                <wp:effectExtent l="0" t="0" r="7620" b="1079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513B" w:rsidRDefault="00CE513B">
                            <w:pPr>
                              <w:rPr>
                                <w:rStyle w:val="FontStyle3316"/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0pt;margin-top:51.75pt;height:12.65pt;width:279.9pt;mso-position-horizontal-relative:margin;mso-wrap-distance-bottom:0pt;mso-wrap-distance-top:0pt;z-index:251659264;mso-width-relative:page;mso-height-relative:page;" filled="f" stroked="f" coordsize="21600,21600" o:gfxdata="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vqkO1gAAAAgBAAAPAAAAAAAAAAEAIAAAACIAAABkcnMvZG93&#10;bnJldi54bWxQSwECFAAUAAAACACHTuJAXjXmbwICAAAJBAAADgAAAAAAAAABACAAAAAl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Style w:val="165"/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 xml:space="preserve">Oświadczam, że wszystkie informacje podane w powyższych oświadczeniach są aktualne </w:t>
      </w:r>
      <w:r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:rsidR="00CE513B" w:rsidRDefault="00CE513B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</w:p>
    <w:p w:rsidR="00CE513B" w:rsidRDefault="00291428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(miejscowość),  </w:t>
      </w:r>
      <w:r>
        <w:rPr>
          <w:rFonts w:ascii="Times New Roman" w:hAnsi="Times New Roman" w:cs="Times New Roman"/>
          <w:sz w:val="24"/>
          <w:szCs w:val="24"/>
        </w:rPr>
        <w:t>dnia …………………… r.</w:t>
      </w:r>
    </w:p>
    <w:p w:rsidR="00CE513B" w:rsidRDefault="00CE513B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CE513B" w:rsidRDefault="00291428">
      <w:pPr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CE513B" w:rsidRDefault="00291428">
      <w:pPr>
        <w:ind w:left="987" w:firstLine="3969"/>
        <w:rPr>
          <w:b/>
        </w:rPr>
      </w:pPr>
      <w:r>
        <w:rPr>
          <w:b/>
        </w:rPr>
        <w:lastRenderedPageBreak/>
        <w:t>Powiatowy Zarząd Dróg w Augustowie</w:t>
      </w:r>
    </w:p>
    <w:p w:rsidR="00CE513B" w:rsidRDefault="00291428">
      <w:pPr>
        <w:ind w:left="5385" w:firstLine="279"/>
        <w:rPr>
          <w:b/>
        </w:rPr>
      </w:pPr>
      <w:r>
        <w:rPr>
          <w:b/>
        </w:rPr>
        <w:t>Wojska Polskiego 54</w:t>
      </w:r>
    </w:p>
    <w:p w:rsidR="00CE513B" w:rsidRDefault="00291428">
      <w:pPr>
        <w:ind w:left="1985" w:firstLine="3969"/>
        <w:rPr>
          <w:b/>
        </w:rPr>
      </w:pPr>
      <w:r>
        <w:rPr>
          <w:b/>
        </w:rPr>
        <w:t>16-300 Augustów</w:t>
      </w: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291428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  <w:r>
        <w:rPr>
          <w:rStyle w:val="FontStyle3317"/>
          <w:rFonts w:ascii="Times New Roman" w:hAnsi="Times New Roman" w:cs="Times New Roman"/>
          <w:u w:val="single"/>
        </w:rPr>
        <w:t>Oświadczenie wykonawcy</w:t>
      </w:r>
    </w:p>
    <w:p w:rsidR="00CE513B" w:rsidRDefault="00291428">
      <w:pPr>
        <w:pStyle w:val="Style30"/>
        <w:widowControl/>
        <w:spacing w:before="162" w:line="339" w:lineRule="exact"/>
        <w:ind w:right="-2" w:firstLine="0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>
        <w:rPr>
          <w:rStyle w:val="FontStyle3316"/>
          <w:rFonts w:ascii="Times New Roman" w:hAnsi="Times New Roman" w:cs="Times New Roman"/>
          <w:sz w:val="24"/>
          <w:szCs w:val="24"/>
        </w:rPr>
        <w:t xml:space="preserve">składane na podstawie art. 125 ust. 1 ustawy z dnia 11 września 2019 r. </w:t>
      </w:r>
      <w:r>
        <w:rPr>
          <w:rStyle w:val="FontStyle3316"/>
          <w:rFonts w:ascii="Times New Roman" w:hAnsi="Times New Roman" w:cs="Times New Roman"/>
          <w:sz w:val="24"/>
          <w:szCs w:val="24"/>
        </w:rPr>
        <w:br/>
        <w:t xml:space="preserve">Prawo zamówień publicznych (dalej jako: ustawa </w:t>
      </w:r>
      <w:proofErr w:type="spellStart"/>
      <w:r>
        <w:rPr>
          <w:rStyle w:val="FontStyle3316"/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Style w:val="FontStyle3316"/>
          <w:rFonts w:ascii="Times New Roman" w:hAnsi="Times New Roman" w:cs="Times New Roman"/>
          <w:sz w:val="24"/>
          <w:szCs w:val="24"/>
        </w:rPr>
        <w:t>),</w:t>
      </w:r>
    </w:p>
    <w:p w:rsidR="00CE513B" w:rsidRDefault="00CE513B">
      <w:pPr>
        <w:pStyle w:val="Style556"/>
        <w:widowControl/>
        <w:spacing w:line="240" w:lineRule="exact"/>
        <w:ind w:right="515"/>
        <w:jc w:val="center"/>
        <w:rPr>
          <w:rFonts w:ascii="Times New Roman" w:hAnsi="Times New Roman" w:cs="Times New Roman"/>
        </w:rPr>
      </w:pPr>
    </w:p>
    <w:p w:rsidR="00CE513B" w:rsidRDefault="00291428">
      <w:pPr>
        <w:pStyle w:val="Style556"/>
        <w:widowControl/>
        <w:jc w:val="center"/>
        <w:rPr>
          <w:rStyle w:val="FontStyle1843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FontStyle3317"/>
          <w:rFonts w:ascii="Times New Roman" w:hAnsi="Times New Roman" w:cs="Times New Roman"/>
          <w:u w:val="single"/>
        </w:rPr>
        <w:t>DOTYCZĄCE SPEŁNIANIA WARUNKÓW UDZIAŁU W POSTĘPOWANIU</w:t>
      </w:r>
    </w:p>
    <w:p w:rsidR="00CE513B" w:rsidRDefault="00CE513B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:rsidR="00CE513B" w:rsidRDefault="00291428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:……………………………………………………………………………………</w:t>
      </w:r>
    </w:p>
    <w:p w:rsidR="00CE513B" w:rsidRDefault="00291428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</w:t>
      </w:r>
      <w:proofErr w:type="spellStart"/>
      <w:r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:rsidR="00CE513B" w:rsidRDefault="00CE513B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………………………………………………………………………….</w:t>
      </w:r>
    </w:p>
    <w:p w:rsidR="00CE513B" w:rsidRDefault="00291428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_________________   </w:t>
      </w:r>
      <w:r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CE513B" w:rsidRDefault="00CE513B">
      <w:pPr>
        <w:pStyle w:val="Style624"/>
        <w:widowControl/>
        <w:spacing w:before="191"/>
        <w:ind w:right="6161"/>
        <w:jc w:val="left"/>
        <w:rPr>
          <w:rStyle w:val="FontStyle3319"/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CE513B" w:rsidRDefault="00CE513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jc w:val="center"/>
        <w:rPr>
          <w:b/>
          <w:lang w:val="zh-CN" w:eastAsia="zh-CN"/>
        </w:rPr>
      </w:pPr>
      <w:r>
        <w:rPr>
          <w:b/>
          <w:lang w:eastAsia="zh-CN"/>
        </w:rPr>
        <w:t>„</w:t>
      </w:r>
      <w:r w:rsidR="00B60E54" w:rsidRPr="00B60E54">
        <w:rPr>
          <w:b/>
          <w:lang w:val="zh-CN" w:eastAsia="zh-CN"/>
        </w:rPr>
        <w:t>Rozbudowa drogi powiatowej Nr 1198B Olszanka - stacja kolejowa Szczepki wraz rozbiórką przepustu i budową mostu w miejscowości Barszczowa Góra</w:t>
      </w:r>
      <w:r>
        <w:rPr>
          <w:b/>
          <w:lang w:val="zh-CN" w:eastAsia="zh-CN"/>
        </w:rPr>
        <w:t xml:space="preserve">" </w:t>
      </w:r>
    </w:p>
    <w:p w:rsidR="00CE513B" w:rsidRDefault="00291428">
      <w:pPr>
        <w:jc w:val="center"/>
      </w:pPr>
      <w:r>
        <w:rPr>
          <w:b/>
          <w:lang w:val="zh-CN" w:eastAsia="zh-CN"/>
        </w:rPr>
        <w:t>Nr postępowania: NR_P.N./</w:t>
      </w:r>
      <w:r w:rsidR="00B60E54">
        <w:rPr>
          <w:b/>
          <w:lang w:eastAsia="zh-CN"/>
        </w:rPr>
        <w:t>4</w:t>
      </w:r>
      <w:r>
        <w:rPr>
          <w:b/>
          <w:lang w:val="zh-CN" w:eastAsia="zh-CN"/>
        </w:rPr>
        <w:t>/202</w:t>
      </w:r>
      <w:r>
        <w:rPr>
          <w:b/>
          <w:lang w:eastAsia="zh-CN"/>
        </w:rPr>
        <w:t>2</w:t>
      </w:r>
    </w:p>
    <w:p w:rsidR="00CE513B" w:rsidRDefault="00291428">
      <w:pPr>
        <w:pStyle w:val="Style10"/>
        <w:widowControl/>
        <w:spacing w:before="120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składając ofertę oświadczam, co następuje:</w:t>
      </w:r>
    </w:p>
    <w:p w:rsidR="00CE513B" w:rsidRDefault="00CE513B">
      <w:pPr>
        <w:pStyle w:val="Style10"/>
        <w:widowControl/>
        <w:spacing w:before="1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pStyle w:val="Style10"/>
        <w:widowControl/>
        <w:spacing w:before="13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3320"/>
          <w:rFonts w:ascii="Times New Roman" w:hAnsi="Times New Roman" w:cs="Times New Roman"/>
          <w:sz w:val="24"/>
          <w:szCs w:val="24"/>
        </w:rPr>
        <w:t>Oświadczam, że spełniam warunki udziału w postępowaniu określone przez Zamawiaj</w:t>
      </w:r>
      <w:bookmarkStart w:id="0" w:name="_GoBack"/>
      <w:bookmarkEnd w:id="0"/>
      <w:r>
        <w:rPr>
          <w:rStyle w:val="FontStyle3320"/>
          <w:rFonts w:ascii="Times New Roman" w:hAnsi="Times New Roman" w:cs="Times New Roman"/>
          <w:sz w:val="24"/>
          <w:szCs w:val="24"/>
        </w:rPr>
        <w:t>ącego SWZ</w:t>
      </w:r>
    </w:p>
    <w:p w:rsidR="00CE513B" w:rsidRDefault="00CE513B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:rsidR="00CE513B" w:rsidRDefault="00291428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18"/>
          <w:szCs w:val="18"/>
        </w:rPr>
        <w:t>(miejscowość), 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 r.</w:t>
      </w:r>
    </w:p>
    <w:p w:rsidR="00CE513B" w:rsidRDefault="00291428">
      <w:pPr>
        <w:pStyle w:val="Zwykytekst1"/>
        <w:spacing w:before="12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CE513B" w:rsidRDefault="00CE513B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:rsidR="00CE513B" w:rsidRDefault="00291428">
      <w:pPr>
        <w:pStyle w:val="Style1486"/>
        <w:widowControl/>
        <w:ind w:right="-2"/>
        <w:jc w:val="both"/>
        <w:rPr>
          <w:rStyle w:val="FontStyle3316"/>
          <w:rFonts w:ascii="Times New Roman" w:hAnsi="Times New Roman" w:cs="Times New Roman"/>
          <w:sz w:val="24"/>
          <w:szCs w:val="24"/>
        </w:rPr>
      </w:pPr>
      <w:r>
        <w:rPr>
          <w:rStyle w:val="FontStyle3316"/>
          <w:rFonts w:ascii="Times New Roman" w:hAnsi="Times New Roman" w:cs="Times New Roman"/>
          <w:sz w:val="24"/>
          <w:szCs w:val="24"/>
        </w:rPr>
        <w:t>INFORMACJA W ZWIĄZKU Z POLEGANIEM NA ZASOBACH INNYCH PODMIOTÓW:</w:t>
      </w:r>
    </w:p>
    <w:p w:rsidR="00CE513B" w:rsidRDefault="00291428">
      <w:pPr>
        <w:pStyle w:val="Akapitzlist"/>
        <w:spacing w:line="240" w:lineRule="auto"/>
        <w:ind w:left="0" w:firstLine="708"/>
        <w:contextualSpacing/>
        <w:jc w:val="both"/>
        <w:rPr>
          <w:rStyle w:val="FontStyle3320"/>
          <w:rFonts w:ascii="Times New Roman" w:hAnsi="Times New Roman" w:cs="Times New Roman"/>
          <w:sz w:val="24"/>
          <w:szCs w:val="24"/>
        </w:rPr>
      </w:pPr>
      <w:r>
        <w:rPr>
          <w:rStyle w:val="FontStyle3320"/>
          <w:rFonts w:ascii="Times New Roman" w:hAnsi="Times New Roman" w:cs="Times New Roman"/>
          <w:sz w:val="24"/>
          <w:szCs w:val="24"/>
        </w:rPr>
        <w:t>Oświadczam, że w celu wykazania spełniania warunków udziału w postępowaniu, ,    polegam    na    zasobach    następującego/</w:t>
      </w:r>
      <w:proofErr w:type="spellStart"/>
      <w:r>
        <w:rPr>
          <w:rStyle w:val="FontStyle3320"/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Style w:val="FontStyle3320"/>
          <w:rFonts w:ascii="Times New Roman" w:hAnsi="Times New Roman" w:cs="Times New Roman"/>
          <w:sz w:val="24"/>
          <w:szCs w:val="24"/>
        </w:rPr>
        <w:t xml:space="preserve"> podmiotu/ów:</w:t>
      </w:r>
    </w:p>
    <w:p w:rsidR="00CE513B" w:rsidRDefault="00291428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E513B" w:rsidRDefault="00291428">
      <w:pPr>
        <w:pStyle w:val="Style1414"/>
        <w:widowControl/>
        <w:tabs>
          <w:tab w:val="left" w:leader="dot" w:pos="615"/>
          <w:tab w:val="left" w:leader="dot" w:pos="6299"/>
        </w:tabs>
        <w:spacing w:before="167" w:line="240" w:lineRule="auto"/>
        <w:jc w:val="left"/>
        <w:rPr>
          <w:rStyle w:val="FontStyle3319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3320"/>
          <w:rFonts w:ascii="Times New Roman" w:hAnsi="Times New Roman" w:cs="Times New Roman"/>
          <w:sz w:val="24"/>
          <w:szCs w:val="24"/>
        </w:rPr>
        <w:t>w następującym zakresie: …….…………………………………………………………………</w:t>
      </w:r>
      <w:r>
        <w:rPr>
          <w:rStyle w:val="FontStyle3319"/>
          <w:rFonts w:ascii="Times New Roman" w:hAnsi="Times New Roman" w:cs="Times New Roman"/>
          <w:sz w:val="18"/>
          <w:szCs w:val="18"/>
        </w:rPr>
        <w:t xml:space="preserve"> (wskazać podmiot i określić odpowiedni zakres dla wskazanego podmiotu).</w:t>
      </w:r>
    </w:p>
    <w:p w:rsidR="00CE513B" w:rsidRDefault="00CE513B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13B" w:rsidRDefault="00291428">
      <w:pPr>
        <w:pStyle w:val="Zwykytekst1"/>
        <w:spacing w:before="120"/>
        <w:rPr>
          <w:rStyle w:val="FontStyle2207"/>
          <w:b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18"/>
          <w:szCs w:val="18"/>
        </w:rPr>
        <w:t>(miejscowość), 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 r</w:t>
      </w:r>
    </w:p>
    <w:p w:rsidR="00CE513B" w:rsidRDefault="00CE513B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E513B" w:rsidRDefault="00CE513B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E513B" w:rsidRDefault="00CE513B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E513B" w:rsidRDefault="00291428">
      <w:pPr>
        <w:pStyle w:val="Zwykytekst1"/>
        <w:spacing w:before="120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CE513B">
      <w:footerReference w:type="default" r:id="rId10"/>
      <w:pgSz w:w="11906" w:h="16838"/>
      <w:pgMar w:top="709" w:right="1418" w:bottom="1276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7F" w:rsidRDefault="00697C7F">
      <w:r>
        <w:separator/>
      </w:r>
    </w:p>
  </w:endnote>
  <w:endnote w:type="continuationSeparator" w:id="0">
    <w:p w:rsidR="00697C7F" w:rsidRDefault="0069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EE"/>
    <w:family w:val="swiss"/>
    <w:pitch w:val="default"/>
    <w:sig w:usb0="00000000" w:usb1="00000000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3B" w:rsidRDefault="00CE513B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7F" w:rsidRDefault="00697C7F">
      <w:r>
        <w:separator/>
      </w:r>
    </w:p>
  </w:footnote>
  <w:footnote w:type="continuationSeparator" w:id="0">
    <w:p w:rsidR="00697C7F" w:rsidRDefault="0069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A6C"/>
    <w:multiLevelType w:val="multilevel"/>
    <w:tmpl w:val="19034A6C"/>
    <w:lvl w:ilvl="0">
      <w:start w:val="1"/>
      <w:numFmt w:val="decimal"/>
      <w:pStyle w:val="Nagwek8"/>
      <w:lvlText w:val="%1"/>
      <w:lvlJc w:val="left"/>
      <w:pPr>
        <w:tabs>
          <w:tab w:val="left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left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17DCA"/>
    <w:rsid w:val="000238C9"/>
    <w:rsid w:val="00037291"/>
    <w:rsid w:val="00045067"/>
    <w:rsid w:val="00051D85"/>
    <w:rsid w:val="00052C67"/>
    <w:rsid w:val="00055FCE"/>
    <w:rsid w:val="00056CD7"/>
    <w:rsid w:val="00064816"/>
    <w:rsid w:val="00070E31"/>
    <w:rsid w:val="000717C2"/>
    <w:rsid w:val="00093699"/>
    <w:rsid w:val="00094748"/>
    <w:rsid w:val="000A38CC"/>
    <w:rsid w:val="000A5CF3"/>
    <w:rsid w:val="000A79AF"/>
    <w:rsid w:val="000B5291"/>
    <w:rsid w:val="000B7FFB"/>
    <w:rsid w:val="000C110B"/>
    <w:rsid w:val="000C133A"/>
    <w:rsid w:val="000D00A3"/>
    <w:rsid w:val="000D21DC"/>
    <w:rsid w:val="000E0482"/>
    <w:rsid w:val="000E3B4B"/>
    <w:rsid w:val="000E7B36"/>
    <w:rsid w:val="000F47D7"/>
    <w:rsid w:val="000F7ECD"/>
    <w:rsid w:val="0010115C"/>
    <w:rsid w:val="00104308"/>
    <w:rsid w:val="00104C86"/>
    <w:rsid w:val="00110F3A"/>
    <w:rsid w:val="001110C9"/>
    <w:rsid w:val="00116678"/>
    <w:rsid w:val="001178AC"/>
    <w:rsid w:val="00132E33"/>
    <w:rsid w:val="00135193"/>
    <w:rsid w:val="00136436"/>
    <w:rsid w:val="00174E51"/>
    <w:rsid w:val="001755D1"/>
    <w:rsid w:val="00181A99"/>
    <w:rsid w:val="00191757"/>
    <w:rsid w:val="00195039"/>
    <w:rsid w:val="00196CD4"/>
    <w:rsid w:val="00197EA7"/>
    <w:rsid w:val="001A0633"/>
    <w:rsid w:val="001A1CAF"/>
    <w:rsid w:val="001A448F"/>
    <w:rsid w:val="001B635F"/>
    <w:rsid w:val="001C1195"/>
    <w:rsid w:val="001C2BE3"/>
    <w:rsid w:val="001C43BC"/>
    <w:rsid w:val="001C5E3B"/>
    <w:rsid w:val="001D1803"/>
    <w:rsid w:val="001D5E73"/>
    <w:rsid w:val="001E004D"/>
    <w:rsid w:val="001F3198"/>
    <w:rsid w:val="00204086"/>
    <w:rsid w:val="0020714C"/>
    <w:rsid w:val="00212237"/>
    <w:rsid w:val="00213FB2"/>
    <w:rsid w:val="0021658F"/>
    <w:rsid w:val="002224FB"/>
    <w:rsid w:val="00227270"/>
    <w:rsid w:val="00240C15"/>
    <w:rsid w:val="00241992"/>
    <w:rsid w:val="00244D40"/>
    <w:rsid w:val="00262288"/>
    <w:rsid w:val="00267888"/>
    <w:rsid w:val="0027248A"/>
    <w:rsid w:val="00272F7B"/>
    <w:rsid w:val="002766C1"/>
    <w:rsid w:val="00291428"/>
    <w:rsid w:val="00292B8E"/>
    <w:rsid w:val="00297E75"/>
    <w:rsid w:val="002A2070"/>
    <w:rsid w:val="002B1A97"/>
    <w:rsid w:val="002C143B"/>
    <w:rsid w:val="002C567F"/>
    <w:rsid w:val="002C76A8"/>
    <w:rsid w:val="002D6AEA"/>
    <w:rsid w:val="002D7BC9"/>
    <w:rsid w:val="002E56B7"/>
    <w:rsid w:val="002F1C1C"/>
    <w:rsid w:val="00304DA7"/>
    <w:rsid w:val="00317D83"/>
    <w:rsid w:val="00320C44"/>
    <w:rsid w:val="00333A0A"/>
    <w:rsid w:val="003471AA"/>
    <w:rsid w:val="00356F21"/>
    <w:rsid w:val="00365637"/>
    <w:rsid w:val="00371BEF"/>
    <w:rsid w:val="003721D6"/>
    <w:rsid w:val="00376170"/>
    <w:rsid w:val="003761A4"/>
    <w:rsid w:val="00377E2F"/>
    <w:rsid w:val="00386EE1"/>
    <w:rsid w:val="00391208"/>
    <w:rsid w:val="003A1280"/>
    <w:rsid w:val="003A53EF"/>
    <w:rsid w:val="003B046D"/>
    <w:rsid w:val="003B2F2A"/>
    <w:rsid w:val="003B4DC1"/>
    <w:rsid w:val="003C0645"/>
    <w:rsid w:val="003C3CCE"/>
    <w:rsid w:val="003D7F97"/>
    <w:rsid w:val="003E0C21"/>
    <w:rsid w:val="003F18F6"/>
    <w:rsid w:val="003F7764"/>
    <w:rsid w:val="00404DE4"/>
    <w:rsid w:val="00414CA0"/>
    <w:rsid w:val="0041539A"/>
    <w:rsid w:val="00425CBE"/>
    <w:rsid w:val="00426451"/>
    <w:rsid w:val="00431213"/>
    <w:rsid w:val="004323A2"/>
    <w:rsid w:val="0044635E"/>
    <w:rsid w:val="00452FD0"/>
    <w:rsid w:val="00470F90"/>
    <w:rsid w:val="00475FEF"/>
    <w:rsid w:val="004856F9"/>
    <w:rsid w:val="00495C7E"/>
    <w:rsid w:val="004A478F"/>
    <w:rsid w:val="004A7F65"/>
    <w:rsid w:val="004B3B58"/>
    <w:rsid w:val="004B48AD"/>
    <w:rsid w:val="004B57EC"/>
    <w:rsid w:val="004C0E1E"/>
    <w:rsid w:val="004E0107"/>
    <w:rsid w:val="004E37C0"/>
    <w:rsid w:val="00501455"/>
    <w:rsid w:val="00503B5C"/>
    <w:rsid w:val="005102F7"/>
    <w:rsid w:val="00511C64"/>
    <w:rsid w:val="00513E6F"/>
    <w:rsid w:val="00544BBC"/>
    <w:rsid w:val="00545DA7"/>
    <w:rsid w:val="00547F79"/>
    <w:rsid w:val="005567B0"/>
    <w:rsid w:val="00564D75"/>
    <w:rsid w:val="005801E3"/>
    <w:rsid w:val="00596217"/>
    <w:rsid w:val="005A55C8"/>
    <w:rsid w:val="005A76D9"/>
    <w:rsid w:val="005B14C5"/>
    <w:rsid w:val="005B19D3"/>
    <w:rsid w:val="005C366A"/>
    <w:rsid w:val="005C444F"/>
    <w:rsid w:val="005D169F"/>
    <w:rsid w:val="005D5576"/>
    <w:rsid w:val="005E0E2F"/>
    <w:rsid w:val="005E6D74"/>
    <w:rsid w:val="005F072F"/>
    <w:rsid w:val="005F1A0F"/>
    <w:rsid w:val="005F6198"/>
    <w:rsid w:val="005F7B23"/>
    <w:rsid w:val="006011A7"/>
    <w:rsid w:val="00633DCF"/>
    <w:rsid w:val="0063459C"/>
    <w:rsid w:val="00663514"/>
    <w:rsid w:val="00673BD1"/>
    <w:rsid w:val="006802F7"/>
    <w:rsid w:val="00682147"/>
    <w:rsid w:val="00685419"/>
    <w:rsid w:val="00690E63"/>
    <w:rsid w:val="00691B36"/>
    <w:rsid w:val="00697C7F"/>
    <w:rsid w:val="006A60AE"/>
    <w:rsid w:val="006A7820"/>
    <w:rsid w:val="006B5009"/>
    <w:rsid w:val="006C12AF"/>
    <w:rsid w:val="006C412F"/>
    <w:rsid w:val="006F4038"/>
    <w:rsid w:val="006F505D"/>
    <w:rsid w:val="00701C8E"/>
    <w:rsid w:val="00702DB4"/>
    <w:rsid w:val="007107AB"/>
    <w:rsid w:val="00716CA5"/>
    <w:rsid w:val="0072103D"/>
    <w:rsid w:val="007213E2"/>
    <w:rsid w:val="0072187C"/>
    <w:rsid w:val="00737156"/>
    <w:rsid w:val="00737B14"/>
    <w:rsid w:val="00742CB3"/>
    <w:rsid w:val="007438B1"/>
    <w:rsid w:val="0075282F"/>
    <w:rsid w:val="00754A6F"/>
    <w:rsid w:val="00756FDE"/>
    <w:rsid w:val="007719A7"/>
    <w:rsid w:val="0078114D"/>
    <w:rsid w:val="00781248"/>
    <w:rsid w:val="007861AA"/>
    <w:rsid w:val="00793E7A"/>
    <w:rsid w:val="007958AC"/>
    <w:rsid w:val="007B1A38"/>
    <w:rsid w:val="007B6569"/>
    <w:rsid w:val="007B6A19"/>
    <w:rsid w:val="007C0B14"/>
    <w:rsid w:val="007C2811"/>
    <w:rsid w:val="007D541C"/>
    <w:rsid w:val="007D5851"/>
    <w:rsid w:val="007D6A26"/>
    <w:rsid w:val="007E6445"/>
    <w:rsid w:val="007E7681"/>
    <w:rsid w:val="007E7CDC"/>
    <w:rsid w:val="007F192A"/>
    <w:rsid w:val="008002B4"/>
    <w:rsid w:val="00802754"/>
    <w:rsid w:val="008034A6"/>
    <w:rsid w:val="008043E3"/>
    <w:rsid w:val="00805C40"/>
    <w:rsid w:val="008071B4"/>
    <w:rsid w:val="00814155"/>
    <w:rsid w:val="0082084E"/>
    <w:rsid w:val="00824393"/>
    <w:rsid w:val="00827D73"/>
    <w:rsid w:val="00833B69"/>
    <w:rsid w:val="00846018"/>
    <w:rsid w:val="008476E9"/>
    <w:rsid w:val="00862B14"/>
    <w:rsid w:val="00865B91"/>
    <w:rsid w:val="008852CC"/>
    <w:rsid w:val="00891009"/>
    <w:rsid w:val="008A5227"/>
    <w:rsid w:val="008A6B89"/>
    <w:rsid w:val="008C7C3F"/>
    <w:rsid w:val="008D690E"/>
    <w:rsid w:val="008D6986"/>
    <w:rsid w:val="008E1CA7"/>
    <w:rsid w:val="008E5485"/>
    <w:rsid w:val="008F4F24"/>
    <w:rsid w:val="008F50E2"/>
    <w:rsid w:val="008F7B64"/>
    <w:rsid w:val="00904615"/>
    <w:rsid w:val="00911A1E"/>
    <w:rsid w:val="00912F01"/>
    <w:rsid w:val="009139AD"/>
    <w:rsid w:val="00916AAE"/>
    <w:rsid w:val="00930659"/>
    <w:rsid w:val="0093162B"/>
    <w:rsid w:val="009431B5"/>
    <w:rsid w:val="0094782F"/>
    <w:rsid w:val="00950D58"/>
    <w:rsid w:val="00953084"/>
    <w:rsid w:val="009561C5"/>
    <w:rsid w:val="009576C7"/>
    <w:rsid w:val="00960435"/>
    <w:rsid w:val="0097175B"/>
    <w:rsid w:val="00975F74"/>
    <w:rsid w:val="00977978"/>
    <w:rsid w:val="009806C3"/>
    <w:rsid w:val="00981619"/>
    <w:rsid w:val="0098618F"/>
    <w:rsid w:val="00993D25"/>
    <w:rsid w:val="00997902"/>
    <w:rsid w:val="009B610A"/>
    <w:rsid w:val="009C3900"/>
    <w:rsid w:val="009C5B81"/>
    <w:rsid w:val="009C7A53"/>
    <w:rsid w:val="009D45D8"/>
    <w:rsid w:val="009E12B2"/>
    <w:rsid w:val="009E7928"/>
    <w:rsid w:val="009F2CFC"/>
    <w:rsid w:val="009F7B4E"/>
    <w:rsid w:val="00A10125"/>
    <w:rsid w:val="00A16968"/>
    <w:rsid w:val="00A21114"/>
    <w:rsid w:val="00A241D4"/>
    <w:rsid w:val="00A2741C"/>
    <w:rsid w:val="00A31FB2"/>
    <w:rsid w:val="00A40C10"/>
    <w:rsid w:val="00A41ED8"/>
    <w:rsid w:val="00A47D7E"/>
    <w:rsid w:val="00A55C28"/>
    <w:rsid w:val="00A6029D"/>
    <w:rsid w:val="00A617B5"/>
    <w:rsid w:val="00A63AF4"/>
    <w:rsid w:val="00A67044"/>
    <w:rsid w:val="00A6717E"/>
    <w:rsid w:val="00A6719A"/>
    <w:rsid w:val="00A70B5D"/>
    <w:rsid w:val="00A848CC"/>
    <w:rsid w:val="00A96D60"/>
    <w:rsid w:val="00AA17CC"/>
    <w:rsid w:val="00AA3A7C"/>
    <w:rsid w:val="00AB754B"/>
    <w:rsid w:val="00AC4783"/>
    <w:rsid w:val="00AD2119"/>
    <w:rsid w:val="00AD43AB"/>
    <w:rsid w:val="00AE62AD"/>
    <w:rsid w:val="00AF21D9"/>
    <w:rsid w:val="00AF771E"/>
    <w:rsid w:val="00B042C1"/>
    <w:rsid w:val="00B10748"/>
    <w:rsid w:val="00B1227E"/>
    <w:rsid w:val="00B306DE"/>
    <w:rsid w:val="00B35A86"/>
    <w:rsid w:val="00B36AC1"/>
    <w:rsid w:val="00B376DF"/>
    <w:rsid w:val="00B415C1"/>
    <w:rsid w:val="00B5521B"/>
    <w:rsid w:val="00B6015F"/>
    <w:rsid w:val="00B60ADD"/>
    <w:rsid w:val="00B60C70"/>
    <w:rsid w:val="00B60E54"/>
    <w:rsid w:val="00B62D3D"/>
    <w:rsid w:val="00B74C61"/>
    <w:rsid w:val="00B75383"/>
    <w:rsid w:val="00B8439F"/>
    <w:rsid w:val="00B9152B"/>
    <w:rsid w:val="00B9414F"/>
    <w:rsid w:val="00B95488"/>
    <w:rsid w:val="00BB0750"/>
    <w:rsid w:val="00BB3629"/>
    <w:rsid w:val="00BB7ACF"/>
    <w:rsid w:val="00BC1DB1"/>
    <w:rsid w:val="00BC2FF6"/>
    <w:rsid w:val="00BC6A1F"/>
    <w:rsid w:val="00BD224E"/>
    <w:rsid w:val="00BD2FD1"/>
    <w:rsid w:val="00BE245A"/>
    <w:rsid w:val="00BE25E3"/>
    <w:rsid w:val="00BE2743"/>
    <w:rsid w:val="00BE3913"/>
    <w:rsid w:val="00BF18E2"/>
    <w:rsid w:val="00BF20C2"/>
    <w:rsid w:val="00BF2E79"/>
    <w:rsid w:val="00BF5442"/>
    <w:rsid w:val="00BF6D9C"/>
    <w:rsid w:val="00C00F3B"/>
    <w:rsid w:val="00C0323A"/>
    <w:rsid w:val="00C060C9"/>
    <w:rsid w:val="00C10182"/>
    <w:rsid w:val="00C121F3"/>
    <w:rsid w:val="00C125DC"/>
    <w:rsid w:val="00C222D1"/>
    <w:rsid w:val="00C272EB"/>
    <w:rsid w:val="00C37693"/>
    <w:rsid w:val="00C37917"/>
    <w:rsid w:val="00C4054B"/>
    <w:rsid w:val="00C419E1"/>
    <w:rsid w:val="00C426E6"/>
    <w:rsid w:val="00C43E16"/>
    <w:rsid w:val="00C47062"/>
    <w:rsid w:val="00C473E2"/>
    <w:rsid w:val="00C52505"/>
    <w:rsid w:val="00C64F36"/>
    <w:rsid w:val="00C64F58"/>
    <w:rsid w:val="00C7569A"/>
    <w:rsid w:val="00C909E6"/>
    <w:rsid w:val="00C91F74"/>
    <w:rsid w:val="00C94560"/>
    <w:rsid w:val="00C95A21"/>
    <w:rsid w:val="00CA4C0C"/>
    <w:rsid w:val="00CA6A17"/>
    <w:rsid w:val="00CA7C4B"/>
    <w:rsid w:val="00CB1622"/>
    <w:rsid w:val="00CB284D"/>
    <w:rsid w:val="00CB5252"/>
    <w:rsid w:val="00CC3427"/>
    <w:rsid w:val="00CC461F"/>
    <w:rsid w:val="00CC7DA4"/>
    <w:rsid w:val="00CD7508"/>
    <w:rsid w:val="00CD7D50"/>
    <w:rsid w:val="00CE1D10"/>
    <w:rsid w:val="00CE513B"/>
    <w:rsid w:val="00CE59EF"/>
    <w:rsid w:val="00CF0527"/>
    <w:rsid w:val="00CF16A5"/>
    <w:rsid w:val="00CF1E6F"/>
    <w:rsid w:val="00D06DF4"/>
    <w:rsid w:val="00D1383B"/>
    <w:rsid w:val="00D14FE6"/>
    <w:rsid w:val="00D23587"/>
    <w:rsid w:val="00D23C66"/>
    <w:rsid w:val="00D553A9"/>
    <w:rsid w:val="00D60171"/>
    <w:rsid w:val="00D62031"/>
    <w:rsid w:val="00D65833"/>
    <w:rsid w:val="00D77773"/>
    <w:rsid w:val="00D85198"/>
    <w:rsid w:val="00D9304B"/>
    <w:rsid w:val="00D94FC8"/>
    <w:rsid w:val="00D96640"/>
    <w:rsid w:val="00D97D03"/>
    <w:rsid w:val="00DA1866"/>
    <w:rsid w:val="00DA476C"/>
    <w:rsid w:val="00DA4AA9"/>
    <w:rsid w:val="00DA5642"/>
    <w:rsid w:val="00DA74EC"/>
    <w:rsid w:val="00DA7E22"/>
    <w:rsid w:val="00DC217C"/>
    <w:rsid w:val="00DC344E"/>
    <w:rsid w:val="00DC3BAD"/>
    <w:rsid w:val="00DD02D9"/>
    <w:rsid w:val="00DE5CDB"/>
    <w:rsid w:val="00DE6FFE"/>
    <w:rsid w:val="00DF3565"/>
    <w:rsid w:val="00DF4022"/>
    <w:rsid w:val="00DF440C"/>
    <w:rsid w:val="00E01545"/>
    <w:rsid w:val="00E069C8"/>
    <w:rsid w:val="00E158BC"/>
    <w:rsid w:val="00E15B79"/>
    <w:rsid w:val="00E17531"/>
    <w:rsid w:val="00E21763"/>
    <w:rsid w:val="00E24997"/>
    <w:rsid w:val="00E24F16"/>
    <w:rsid w:val="00E25A56"/>
    <w:rsid w:val="00E340CF"/>
    <w:rsid w:val="00E41219"/>
    <w:rsid w:val="00E65B44"/>
    <w:rsid w:val="00E67CD8"/>
    <w:rsid w:val="00E7455A"/>
    <w:rsid w:val="00E7459C"/>
    <w:rsid w:val="00E7517D"/>
    <w:rsid w:val="00E757C5"/>
    <w:rsid w:val="00E77D3E"/>
    <w:rsid w:val="00E9064C"/>
    <w:rsid w:val="00E9666F"/>
    <w:rsid w:val="00EA660A"/>
    <w:rsid w:val="00ED52A1"/>
    <w:rsid w:val="00EE1A38"/>
    <w:rsid w:val="00EE2B25"/>
    <w:rsid w:val="00EF17EA"/>
    <w:rsid w:val="00F01BB8"/>
    <w:rsid w:val="00F11CFD"/>
    <w:rsid w:val="00F13191"/>
    <w:rsid w:val="00F14DCB"/>
    <w:rsid w:val="00F16A51"/>
    <w:rsid w:val="00F20CF3"/>
    <w:rsid w:val="00F23B29"/>
    <w:rsid w:val="00F30BAB"/>
    <w:rsid w:val="00F33A9E"/>
    <w:rsid w:val="00F3709E"/>
    <w:rsid w:val="00F373BE"/>
    <w:rsid w:val="00F41FD3"/>
    <w:rsid w:val="00F4799B"/>
    <w:rsid w:val="00F6092C"/>
    <w:rsid w:val="00F61CCB"/>
    <w:rsid w:val="00F62EEB"/>
    <w:rsid w:val="00F66AAC"/>
    <w:rsid w:val="00F7393D"/>
    <w:rsid w:val="00F817E2"/>
    <w:rsid w:val="00F82D26"/>
    <w:rsid w:val="00F84128"/>
    <w:rsid w:val="00F84C77"/>
    <w:rsid w:val="00F916AB"/>
    <w:rsid w:val="00F9554F"/>
    <w:rsid w:val="00FA16AE"/>
    <w:rsid w:val="00FA6A07"/>
    <w:rsid w:val="00FC7C68"/>
    <w:rsid w:val="00FD321A"/>
    <w:rsid w:val="00FD357A"/>
    <w:rsid w:val="00FD4245"/>
    <w:rsid w:val="00FF0629"/>
    <w:rsid w:val="00FF3820"/>
    <w:rsid w:val="00FF402F"/>
    <w:rsid w:val="00FF52A1"/>
    <w:rsid w:val="3DD13A48"/>
    <w:rsid w:val="4596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semiHidden="0" w:uiPriority="0"/>
    <w:lsdException w:name="annotation text" w:uiPriority="0"/>
    <w:lsdException w:name="header" w:uiPriority="0"/>
    <w:lsdException w:name="foot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semiHidden="0" w:uiPriority="0"/>
    <w:lsdException w:name="annotation reference" w:semiHidden="0" w:uiPriority="0"/>
    <w:lsdException w:name="line number" w:unhideWhenUsed="1"/>
    <w:lsdException w:name="page number" w:uiPriority="0"/>
    <w:lsdException w:name="endnote reference" w:uiPriority="0"/>
    <w:lsdException w:name="endnote text" w:uiPriority="0"/>
    <w:lsdException w:name="table of authorities" w:unhideWhenUsed="1"/>
    <w:lsdException w:name="macro" w:unhideWhenUsed="1"/>
    <w:lsdException w:name="toa heading" w:unhideWhenUsed="1"/>
    <w:lsdException w:name="List" w:uiPriority="0"/>
    <w:lsdException w:name="List Bullet" w:unhideWhenUsed="1"/>
    <w:lsdException w:name="List Number" w:unhideWhenUsed="1"/>
    <w:lsdException w:name="List 2" w:uiPriority="0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unhideWhenUsed="1"/>
    <w:lsdException w:name="List Continue 2" w:uiPriority="0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nhideWhenUsed="1"/>
    <w:lsdException w:name="Hyperlink" w:uiPriority="0"/>
    <w:lsdException w:name="FollowedHyperlink" w:uiPriority="0"/>
    <w:lsdException w:name="Strong" w:semiHidden="0" w:uiPriority="0" w:qFormat="1"/>
    <w:lsdException w:name="Emphasis" w:semiHidden="0" w:uiPriority="0" w:qFormat="1"/>
    <w:lsdException w:name="Document Map" w:unhideWhenUsed="1"/>
    <w:lsdException w:name="Plain Text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/>
    <w:lsdException w:name="Table Grid" w:semiHidden="0" w:uiPriority="59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uiPriority="34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character" w:customStyle="1" w:styleId="NagwekZnak">
    <w:name w:val="Nagłówek Znak"/>
    <w:basedOn w:val="Domylnaczcionkaakapitu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uiPriority w:val="99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Pr>
      <w:b/>
      <w:bCs/>
      <w:sz w:val="20"/>
      <w:szCs w:val="20"/>
    </w:rPr>
  </w:style>
  <w:style w:type="character" w:customStyle="1" w:styleId="a2Znak">
    <w:name w:val="a2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paragraph" w:customStyle="1" w:styleId="Style7">
    <w:name w:val="Style7"/>
    <w:basedOn w:val="Normalny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1">
    <w:name w:val="Znak Znak41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</w:style>
  <w:style w:type="paragraph" w:styleId="Akapitzlist">
    <w:name w:val="List Paragraph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customStyle="1" w:styleId="Poprawka1">
    <w:name w:val="Poprawka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semiHidden="0" w:uiPriority="0"/>
    <w:lsdException w:name="annotation text" w:uiPriority="0"/>
    <w:lsdException w:name="header" w:uiPriority="0"/>
    <w:lsdException w:name="foot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semiHidden="0" w:uiPriority="0"/>
    <w:lsdException w:name="annotation reference" w:semiHidden="0" w:uiPriority="0"/>
    <w:lsdException w:name="line number" w:unhideWhenUsed="1"/>
    <w:lsdException w:name="page number" w:uiPriority="0"/>
    <w:lsdException w:name="endnote reference" w:uiPriority="0"/>
    <w:lsdException w:name="endnote text" w:uiPriority="0"/>
    <w:lsdException w:name="table of authorities" w:unhideWhenUsed="1"/>
    <w:lsdException w:name="macro" w:unhideWhenUsed="1"/>
    <w:lsdException w:name="toa heading" w:unhideWhenUsed="1"/>
    <w:lsdException w:name="List" w:uiPriority="0"/>
    <w:lsdException w:name="List Bullet" w:unhideWhenUsed="1"/>
    <w:lsdException w:name="List Number" w:unhideWhenUsed="1"/>
    <w:lsdException w:name="List 2" w:uiPriority="0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unhideWhenUsed="1"/>
    <w:lsdException w:name="List Continue 2" w:uiPriority="0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nhideWhenUsed="1"/>
    <w:lsdException w:name="Hyperlink" w:uiPriority="0"/>
    <w:lsdException w:name="FollowedHyperlink" w:uiPriority="0"/>
    <w:lsdException w:name="Strong" w:semiHidden="0" w:uiPriority="0" w:qFormat="1"/>
    <w:lsdException w:name="Emphasis" w:semiHidden="0" w:uiPriority="0" w:qFormat="1"/>
    <w:lsdException w:name="Document Map" w:unhideWhenUsed="1"/>
    <w:lsdException w:name="Plain Text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/>
    <w:lsdException w:name="Table Grid" w:semiHidden="0" w:uiPriority="59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uiPriority="34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character" w:customStyle="1" w:styleId="NagwekZnak">
    <w:name w:val="Nagłówek Znak"/>
    <w:basedOn w:val="Domylnaczcionkaakapitu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uiPriority w:val="99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Pr>
      <w:b/>
      <w:bCs/>
      <w:sz w:val="20"/>
      <w:szCs w:val="20"/>
    </w:rPr>
  </w:style>
  <w:style w:type="character" w:customStyle="1" w:styleId="a2Znak">
    <w:name w:val="a2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paragraph" w:customStyle="1" w:styleId="Style7">
    <w:name w:val="Style7"/>
    <w:basedOn w:val="Normalny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1">
    <w:name w:val="Znak Znak41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</w:style>
  <w:style w:type="paragraph" w:styleId="Akapitzlist">
    <w:name w:val="List Paragraph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customStyle="1" w:styleId="Poprawka1">
    <w:name w:val="Poprawka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A9EAE4-F132-46F2-A607-2BD2271E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627</Words>
  <Characters>3768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Techniczny 3</cp:lastModifiedBy>
  <cp:revision>12</cp:revision>
  <cp:lastPrinted>2016-08-26T07:49:00Z</cp:lastPrinted>
  <dcterms:created xsi:type="dcterms:W3CDTF">2021-03-03T17:39:00Z</dcterms:created>
  <dcterms:modified xsi:type="dcterms:W3CDTF">2022-06-10T09:41:00Z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1045-11.2.0.11074</vt:lpwstr>
  </property>
  <property fmtid="{D5CDD505-2E9C-101B-9397-08002B2CF9AE}" pid="3" name="ICV">
    <vt:lpwstr>4A44896A34BA48BCB11E988AAD3E3200</vt:lpwstr>
  </property>
</Properties>
</file>